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D1835" w14:textId="72864B1F" w:rsidR="009029C8" w:rsidRPr="009029C8" w:rsidRDefault="009029C8" w:rsidP="00E072F5">
      <w:pPr>
        <w:jc w:val="right"/>
        <w:rPr>
          <w:noProof/>
        </w:rPr>
      </w:pPr>
      <w:r w:rsidRPr="009029C8">
        <w:rPr>
          <w:noProof/>
        </w:rPr>
        <w:t xml:space="preserve">Brzezinka, dnia </w:t>
      </w:r>
      <w:r w:rsidR="00612FE6">
        <w:rPr>
          <w:noProof/>
        </w:rPr>
        <w:t>03.07</w:t>
      </w:r>
      <w:r w:rsidRPr="009029C8">
        <w:rPr>
          <w:noProof/>
        </w:rPr>
        <w:t>.2025 r.</w:t>
      </w:r>
    </w:p>
    <w:p w14:paraId="3A002B4A" w14:textId="77777777" w:rsidR="00DC5B69" w:rsidRDefault="00DB7FAF" w:rsidP="00DB7FAF">
      <w:pPr>
        <w:rPr>
          <w:noProof/>
        </w:rPr>
      </w:pPr>
      <w:r>
        <w:rPr>
          <w:b/>
          <w:bCs/>
          <w:noProof/>
          <w:lang w:val="x-none"/>
        </w:rPr>
        <w:br/>
      </w:r>
      <w:r w:rsidR="00DC5B69">
        <w:rPr>
          <w:noProof/>
        </w:rPr>
        <w:t xml:space="preserve">Zamawiający: </w:t>
      </w:r>
    </w:p>
    <w:p w14:paraId="524CCCCB" w14:textId="7F152D9D" w:rsidR="00C619E6" w:rsidRPr="00C619E6" w:rsidRDefault="00DB7FAF" w:rsidP="00C619E6">
      <w:pPr>
        <w:rPr>
          <w:noProof/>
        </w:rPr>
      </w:pPr>
      <w:r w:rsidRPr="00DB7FAF">
        <w:rPr>
          <w:noProof/>
        </w:rPr>
        <w:t>Fabryka Maszyn i Urządzeń OMAG Sp. z o.o.</w:t>
      </w:r>
      <w:r w:rsidRPr="00DB7FAF">
        <w:rPr>
          <w:noProof/>
          <w:lang w:val="x-none"/>
        </w:rPr>
        <w:br/>
      </w:r>
      <w:r w:rsidRPr="00DB7FAF">
        <w:rPr>
          <w:noProof/>
        </w:rPr>
        <w:t>Brzezinka, ul. Górnicza 8</w:t>
      </w:r>
      <w:r w:rsidR="00DC5B69">
        <w:rPr>
          <w:noProof/>
        </w:rPr>
        <w:t xml:space="preserve">, </w:t>
      </w:r>
      <w:r w:rsidRPr="00DB7FAF">
        <w:rPr>
          <w:noProof/>
        </w:rPr>
        <w:t>32-600 Oświęcim</w:t>
      </w:r>
      <w:r w:rsidR="005D0C45">
        <w:rPr>
          <w:noProof/>
        </w:rPr>
        <w:br/>
        <w:t xml:space="preserve">NIP </w:t>
      </w:r>
      <w:r w:rsidR="005D0C45" w:rsidRPr="005D0C45">
        <w:rPr>
          <w:noProof/>
        </w:rPr>
        <w:t>5490019497</w:t>
      </w:r>
    </w:p>
    <w:p w14:paraId="43E0865F" w14:textId="77777777" w:rsidR="00C619E6" w:rsidRDefault="00C619E6" w:rsidP="00DB7FAF">
      <w:pPr>
        <w:rPr>
          <w:noProof/>
        </w:rPr>
      </w:pPr>
    </w:p>
    <w:p w14:paraId="13A9142E" w14:textId="77777777" w:rsidR="007874B9" w:rsidRPr="005A7922" w:rsidRDefault="007874B9" w:rsidP="00DB7FAF">
      <w:pPr>
        <w:rPr>
          <w:noProof/>
        </w:rPr>
      </w:pPr>
    </w:p>
    <w:p w14:paraId="7F75C1F6" w14:textId="77777777" w:rsidR="00C619E6" w:rsidRDefault="00C619E6" w:rsidP="005D0C45">
      <w:pPr>
        <w:spacing w:after="0"/>
        <w:rPr>
          <w:b/>
          <w:bCs/>
          <w:noProof/>
        </w:rPr>
      </w:pPr>
    </w:p>
    <w:p w14:paraId="1C021D93" w14:textId="45543F24" w:rsidR="00612FE6" w:rsidRPr="00612FE6" w:rsidRDefault="00612FE6" w:rsidP="00612FE6">
      <w:pPr>
        <w:tabs>
          <w:tab w:val="left" w:pos="650"/>
        </w:tabs>
        <w:spacing w:line="276" w:lineRule="auto"/>
        <w:ind w:right="110"/>
        <w:jc w:val="center"/>
        <w:rPr>
          <w:b/>
          <w:bCs/>
          <w:noProof/>
        </w:rPr>
      </w:pPr>
      <w:r w:rsidRPr="00612FE6">
        <w:rPr>
          <w:b/>
          <w:bCs/>
          <w:noProof/>
        </w:rPr>
        <w:t>INFORMACJA O PONOWNYM WYBORZE</w:t>
      </w:r>
      <w:r w:rsidR="007874B9" w:rsidRPr="007874B9">
        <w:t xml:space="preserve"> </w:t>
      </w:r>
      <w:r w:rsidR="007874B9" w:rsidRPr="007874B9">
        <w:rPr>
          <w:b/>
          <w:bCs/>
          <w:noProof/>
        </w:rPr>
        <w:t>NAJKORZYSTNIEJSZEJ</w:t>
      </w:r>
      <w:r w:rsidRPr="00612FE6">
        <w:rPr>
          <w:b/>
          <w:bCs/>
          <w:noProof/>
        </w:rPr>
        <w:t xml:space="preserve"> OFERTY </w:t>
      </w:r>
    </w:p>
    <w:p w14:paraId="45E43194" w14:textId="77777777" w:rsidR="007874B9" w:rsidRDefault="007874B9" w:rsidP="00612FE6">
      <w:pPr>
        <w:tabs>
          <w:tab w:val="left" w:pos="650"/>
        </w:tabs>
        <w:spacing w:line="276" w:lineRule="auto"/>
        <w:ind w:right="110"/>
        <w:jc w:val="both"/>
        <w:rPr>
          <w:b/>
          <w:bCs/>
          <w:noProof/>
        </w:rPr>
      </w:pPr>
    </w:p>
    <w:p w14:paraId="1E60E8A8" w14:textId="4C070F56" w:rsidR="00612FE6" w:rsidRPr="00612FE6" w:rsidRDefault="00612FE6" w:rsidP="00612FE6">
      <w:pPr>
        <w:tabs>
          <w:tab w:val="left" w:pos="650"/>
        </w:tabs>
        <w:spacing w:line="276" w:lineRule="auto"/>
        <w:ind w:right="110"/>
        <w:jc w:val="both"/>
        <w:rPr>
          <w:b/>
          <w:bCs/>
          <w:noProof/>
        </w:rPr>
      </w:pPr>
      <w:r w:rsidRPr="00612FE6">
        <w:rPr>
          <w:b/>
          <w:bCs/>
          <w:noProof/>
        </w:rPr>
        <w:t>Szanowni Państwo,</w:t>
      </w:r>
    </w:p>
    <w:p w14:paraId="31810630" w14:textId="77777777" w:rsidR="00612FE6" w:rsidRDefault="00612FE6" w:rsidP="00612FE6">
      <w:pPr>
        <w:tabs>
          <w:tab w:val="left" w:pos="650"/>
        </w:tabs>
        <w:spacing w:line="276" w:lineRule="auto"/>
        <w:ind w:right="110"/>
        <w:jc w:val="both"/>
        <w:rPr>
          <w:noProof/>
        </w:rPr>
      </w:pPr>
      <w:r w:rsidRPr="00612FE6">
        <w:rPr>
          <w:noProof/>
        </w:rPr>
        <w:t xml:space="preserve">W związku z tym, że Oferent </w:t>
      </w:r>
      <w:r w:rsidRPr="00612FE6">
        <w:rPr>
          <w:b/>
          <w:bCs/>
          <w:noProof/>
        </w:rPr>
        <w:t>AVL Software &amp; Functions GmbH sp. z o.o. Oddział w Polsce</w:t>
      </w:r>
      <w:r w:rsidRPr="00612FE6">
        <w:rPr>
          <w:noProof/>
        </w:rPr>
        <w:t xml:space="preserve">, którego oferta została uznana za najkorzystniejszą w ramach Zapytania Ofertowego nr 2 z dnia 17.03.2025 r., uchylił się od zawarcia umowy, co potwierdził pismem z dnia 25.06.2025 r., Zamawiający – działając na podstawie punktu IV.13 „Postanowień ogólnych” Zapytania Ofertowego, który stanowi: </w:t>
      </w:r>
    </w:p>
    <w:p w14:paraId="3EEDEA7E" w14:textId="092A295A" w:rsidR="00612FE6" w:rsidRPr="00612FE6" w:rsidRDefault="00612FE6" w:rsidP="00612FE6">
      <w:pPr>
        <w:tabs>
          <w:tab w:val="left" w:pos="650"/>
        </w:tabs>
        <w:spacing w:line="276" w:lineRule="auto"/>
        <w:ind w:right="110"/>
        <w:jc w:val="both"/>
        <w:rPr>
          <w:i/>
          <w:iCs/>
          <w:noProof/>
        </w:rPr>
      </w:pPr>
      <w:r w:rsidRPr="00612FE6">
        <w:rPr>
          <w:i/>
          <w:iCs/>
          <w:noProof/>
        </w:rPr>
        <w:t>„W przypadku uchylania się od zawarcia Umowy przez Oferenta, który złożył najkorzystniejszą Ofertę, Zamawiający zastrzega sobie prawo do podpisania Umowy z Oferentem, którego Oferta uzyskała kolejną najwyższą liczbę punktów, bez przeprowadzania ponownego Postępowania ofertowego.”</w:t>
      </w:r>
    </w:p>
    <w:p w14:paraId="4CCBA66F" w14:textId="357965A9" w:rsidR="00612FE6" w:rsidRDefault="00612FE6" w:rsidP="00612FE6">
      <w:pPr>
        <w:tabs>
          <w:tab w:val="left" w:pos="650"/>
        </w:tabs>
        <w:spacing w:line="276" w:lineRule="auto"/>
        <w:ind w:right="110"/>
        <w:jc w:val="both"/>
        <w:rPr>
          <w:noProof/>
        </w:rPr>
      </w:pPr>
      <w:r>
        <w:rPr>
          <w:noProof/>
        </w:rPr>
        <w:t>– podjął decyzję o ponownym wyborze najkorzystniejszej oferty, złożonej przez:</w:t>
      </w:r>
    </w:p>
    <w:p w14:paraId="3BBCDD32" w14:textId="77777777" w:rsidR="00612FE6" w:rsidRPr="00612FE6" w:rsidRDefault="00612FE6" w:rsidP="00612FE6">
      <w:pPr>
        <w:tabs>
          <w:tab w:val="left" w:pos="650"/>
        </w:tabs>
        <w:spacing w:after="0" w:line="276" w:lineRule="auto"/>
        <w:ind w:right="110"/>
        <w:jc w:val="center"/>
        <w:rPr>
          <w:b/>
          <w:bCs/>
          <w:noProof/>
        </w:rPr>
      </w:pPr>
      <w:r w:rsidRPr="00612FE6">
        <w:rPr>
          <w:b/>
          <w:bCs/>
          <w:noProof/>
        </w:rPr>
        <w:t>Politechnika Innowacje sp. z o.o.</w:t>
      </w:r>
    </w:p>
    <w:p w14:paraId="577E9E14" w14:textId="77777777" w:rsidR="00612FE6" w:rsidRDefault="00612FE6" w:rsidP="00612FE6">
      <w:pPr>
        <w:tabs>
          <w:tab w:val="left" w:pos="650"/>
        </w:tabs>
        <w:spacing w:after="0" w:line="276" w:lineRule="auto"/>
        <w:ind w:right="110"/>
        <w:jc w:val="center"/>
        <w:rPr>
          <w:noProof/>
        </w:rPr>
      </w:pPr>
      <w:r>
        <w:rPr>
          <w:noProof/>
        </w:rPr>
        <w:t>Pl. Marii Skłodowskiej-Curie 5, 60-965 Poznań</w:t>
      </w:r>
    </w:p>
    <w:p w14:paraId="2F835A15" w14:textId="77777777" w:rsidR="00612FE6" w:rsidRDefault="00612FE6" w:rsidP="00612FE6">
      <w:pPr>
        <w:tabs>
          <w:tab w:val="left" w:pos="650"/>
        </w:tabs>
        <w:spacing w:after="0" w:line="276" w:lineRule="auto"/>
        <w:ind w:right="110"/>
        <w:jc w:val="center"/>
        <w:rPr>
          <w:noProof/>
        </w:rPr>
      </w:pPr>
      <w:r>
        <w:rPr>
          <w:noProof/>
        </w:rPr>
        <w:t>NIP 7831744037</w:t>
      </w:r>
    </w:p>
    <w:p w14:paraId="5D2391EC" w14:textId="77777777" w:rsidR="00612FE6" w:rsidRDefault="00612FE6" w:rsidP="00612FE6">
      <w:pPr>
        <w:tabs>
          <w:tab w:val="left" w:pos="650"/>
        </w:tabs>
        <w:spacing w:after="0" w:line="276" w:lineRule="auto"/>
        <w:ind w:right="110"/>
        <w:jc w:val="center"/>
        <w:rPr>
          <w:noProof/>
        </w:rPr>
      </w:pPr>
      <w:r>
        <w:rPr>
          <w:noProof/>
        </w:rPr>
        <w:t>Wartość oferty netto: 4 899 990,00 zł</w:t>
      </w:r>
    </w:p>
    <w:p w14:paraId="379C5820" w14:textId="0D3DE5CE" w:rsidR="00612FE6" w:rsidRDefault="00612FE6" w:rsidP="00612FE6">
      <w:pPr>
        <w:tabs>
          <w:tab w:val="left" w:pos="650"/>
        </w:tabs>
        <w:spacing w:after="0" w:line="276" w:lineRule="auto"/>
        <w:ind w:right="110"/>
        <w:jc w:val="center"/>
        <w:rPr>
          <w:noProof/>
        </w:rPr>
      </w:pPr>
      <w:r>
        <w:rPr>
          <w:noProof/>
        </w:rPr>
        <w:t>w tym:</w:t>
      </w:r>
    </w:p>
    <w:p w14:paraId="4B5D4B52" w14:textId="1AA5C869" w:rsidR="00612FE6" w:rsidRDefault="00612FE6" w:rsidP="00612FE6">
      <w:pPr>
        <w:tabs>
          <w:tab w:val="left" w:pos="650"/>
        </w:tabs>
        <w:spacing w:after="0" w:line="276" w:lineRule="auto"/>
        <w:ind w:right="110"/>
        <w:jc w:val="center"/>
        <w:rPr>
          <w:noProof/>
        </w:rPr>
      </w:pPr>
      <w:r>
        <w:rPr>
          <w:noProof/>
        </w:rPr>
        <w:t>Cena za badania przemysłowe: 899 990,00 zł</w:t>
      </w:r>
    </w:p>
    <w:p w14:paraId="551F597C" w14:textId="77777777" w:rsidR="00612FE6" w:rsidRDefault="00612FE6" w:rsidP="00612FE6">
      <w:pPr>
        <w:tabs>
          <w:tab w:val="left" w:pos="650"/>
        </w:tabs>
        <w:spacing w:after="0" w:line="276" w:lineRule="auto"/>
        <w:ind w:right="110"/>
        <w:jc w:val="center"/>
        <w:rPr>
          <w:noProof/>
        </w:rPr>
      </w:pPr>
      <w:r>
        <w:rPr>
          <w:noProof/>
        </w:rPr>
        <w:t>Cena za prace eksperymentalno-rozwojowe: 4 000 000,00 zł</w:t>
      </w:r>
    </w:p>
    <w:p w14:paraId="2EB8DBF0" w14:textId="77777777" w:rsidR="00612FE6" w:rsidRDefault="00612FE6" w:rsidP="00612FE6">
      <w:pPr>
        <w:tabs>
          <w:tab w:val="left" w:pos="650"/>
        </w:tabs>
        <w:spacing w:after="0" w:line="276" w:lineRule="auto"/>
        <w:ind w:right="110"/>
        <w:jc w:val="center"/>
        <w:rPr>
          <w:noProof/>
        </w:rPr>
      </w:pPr>
      <w:r>
        <w:rPr>
          <w:noProof/>
        </w:rPr>
        <w:t>Punkty przyznane: 91,16 pkt</w:t>
      </w:r>
    </w:p>
    <w:p w14:paraId="04DA63A1" w14:textId="77777777" w:rsidR="00612FE6" w:rsidRDefault="00612FE6" w:rsidP="00612FE6">
      <w:pPr>
        <w:tabs>
          <w:tab w:val="left" w:pos="650"/>
        </w:tabs>
        <w:spacing w:line="276" w:lineRule="auto"/>
        <w:ind w:right="110"/>
        <w:jc w:val="both"/>
        <w:rPr>
          <w:noProof/>
        </w:rPr>
      </w:pPr>
    </w:p>
    <w:p w14:paraId="20DC4467" w14:textId="4D5ABC2D" w:rsidR="009029C8" w:rsidRDefault="009029C8" w:rsidP="00A7532D">
      <w:pPr>
        <w:tabs>
          <w:tab w:val="left" w:pos="650"/>
        </w:tabs>
        <w:spacing w:line="276" w:lineRule="auto"/>
        <w:ind w:right="110"/>
        <w:jc w:val="both"/>
        <w:rPr>
          <w:noProof/>
        </w:rPr>
      </w:pPr>
    </w:p>
    <w:sectPr w:rsidR="009029C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55E977" w14:textId="77777777" w:rsidR="00325A09" w:rsidRDefault="00325A09" w:rsidP="002463D1">
      <w:pPr>
        <w:spacing w:after="0" w:line="240" w:lineRule="auto"/>
      </w:pPr>
      <w:r>
        <w:separator/>
      </w:r>
    </w:p>
  </w:endnote>
  <w:endnote w:type="continuationSeparator" w:id="0">
    <w:p w14:paraId="49E080A4" w14:textId="77777777" w:rsidR="00325A09" w:rsidRDefault="00325A09" w:rsidP="00246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10882370"/>
      <w:docPartObj>
        <w:docPartGallery w:val="Page Numbers (Bottom of Page)"/>
        <w:docPartUnique/>
      </w:docPartObj>
    </w:sdtPr>
    <w:sdtEndPr/>
    <w:sdtContent>
      <w:p w14:paraId="1F3F3319" w14:textId="3F724AC3" w:rsidR="00E072F5" w:rsidRDefault="00E072F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0A5925" w14:textId="77777777" w:rsidR="00E072F5" w:rsidRDefault="00E072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88ED34" w14:textId="77777777" w:rsidR="00325A09" w:rsidRDefault="00325A09" w:rsidP="002463D1">
      <w:pPr>
        <w:spacing w:after="0" w:line="240" w:lineRule="auto"/>
      </w:pPr>
      <w:r>
        <w:separator/>
      </w:r>
    </w:p>
  </w:footnote>
  <w:footnote w:type="continuationSeparator" w:id="0">
    <w:p w14:paraId="158CBFD5" w14:textId="77777777" w:rsidR="00325A09" w:rsidRDefault="00325A09" w:rsidP="002463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BE6BB" w14:textId="57F98F2B" w:rsidR="002463D1" w:rsidRDefault="002463D1">
    <w:pPr>
      <w:pStyle w:val="Nagwek"/>
    </w:pPr>
    <w:r w:rsidRPr="002463D1">
      <w:rPr>
        <w:rFonts w:ascii="Calibri" w:eastAsia="Calibri" w:hAnsi="Calibri" w:cs="Times New Roman"/>
        <w:noProof/>
        <w:sz w:val="24"/>
        <w:szCs w:val="24"/>
      </w:rPr>
      <w:drawing>
        <wp:inline distT="0" distB="0" distL="0" distR="0" wp14:anchorId="1BF64FEC" wp14:editId="74FFDB76">
          <wp:extent cx="5760720" cy="505460"/>
          <wp:effectExtent l="0" t="0" r="0" b="8890"/>
          <wp:docPr id="22527273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54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7"/>
    <w:multiLevelType w:val="multilevel"/>
    <w:tmpl w:val="00700E1A"/>
    <w:lvl w:ilvl="0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2D729B9"/>
    <w:multiLevelType w:val="hybridMultilevel"/>
    <w:tmpl w:val="E85E163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404E5"/>
    <w:multiLevelType w:val="multilevel"/>
    <w:tmpl w:val="00700E1A"/>
    <w:lvl w:ilvl="0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39A1DB0"/>
    <w:multiLevelType w:val="multilevel"/>
    <w:tmpl w:val="00700E1A"/>
    <w:lvl w:ilvl="0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99F1548"/>
    <w:multiLevelType w:val="hybridMultilevel"/>
    <w:tmpl w:val="49E438B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EE4EAE"/>
    <w:multiLevelType w:val="hybridMultilevel"/>
    <w:tmpl w:val="C0A4DE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91270E"/>
    <w:multiLevelType w:val="hybridMultilevel"/>
    <w:tmpl w:val="2FD0B248"/>
    <w:lvl w:ilvl="0" w:tplc="931288F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893F08"/>
    <w:multiLevelType w:val="multilevel"/>
    <w:tmpl w:val="00700E1A"/>
    <w:lvl w:ilvl="0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830304A"/>
    <w:multiLevelType w:val="hybridMultilevel"/>
    <w:tmpl w:val="E85E1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5E61DB"/>
    <w:multiLevelType w:val="multilevel"/>
    <w:tmpl w:val="C756BB0C"/>
    <w:lvl w:ilvl="0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)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)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15D0960"/>
    <w:multiLevelType w:val="hybridMultilevel"/>
    <w:tmpl w:val="38F8D798"/>
    <w:lvl w:ilvl="0" w:tplc="30D237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6050E1"/>
    <w:multiLevelType w:val="hybridMultilevel"/>
    <w:tmpl w:val="E85E1634"/>
    <w:lvl w:ilvl="0" w:tplc="FFFFFFFF">
      <w:start w:val="1"/>
      <w:numFmt w:val="decimal"/>
      <w:lvlText w:val="%1."/>
      <w:lvlJc w:val="left"/>
      <w:pPr>
        <w:ind w:left="785" w:hanging="360"/>
      </w:p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1936011929">
    <w:abstractNumId w:val="8"/>
  </w:num>
  <w:num w:numId="2" w16cid:durableId="2079159274">
    <w:abstractNumId w:val="4"/>
  </w:num>
  <w:num w:numId="3" w16cid:durableId="1635022742">
    <w:abstractNumId w:val="1"/>
  </w:num>
  <w:num w:numId="4" w16cid:durableId="2145155776">
    <w:abstractNumId w:val="11"/>
  </w:num>
  <w:num w:numId="5" w16cid:durableId="40132329">
    <w:abstractNumId w:val="2"/>
  </w:num>
  <w:num w:numId="6" w16cid:durableId="1730955196">
    <w:abstractNumId w:val="0"/>
  </w:num>
  <w:num w:numId="7" w16cid:durableId="1646541749">
    <w:abstractNumId w:val="7"/>
  </w:num>
  <w:num w:numId="8" w16cid:durableId="499348391">
    <w:abstractNumId w:val="3"/>
  </w:num>
  <w:num w:numId="9" w16cid:durableId="1540510331">
    <w:abstractNumId w:val="9"/>
  </w:num>
  <w:num w:numId="10" w16cid:durableId="1095057662">
    <w:abstractNumId w:val="10"/>
  </w:num>
  <w:num w:numId="11" w16cid:durableId="739251062">
    <w:abstractNumId w:val="6"/>
  </w:num>
  <w:num w:numId="12" w16cid:durableId="7483854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9C8"/>
    <w:rsid w:val="000078C3"/>
    <w:rsid w:val="00021EA2"/>
    <w:rsid w:val="000654F5"/>
    <w:rsid w:val="00097B23"/>
    <w:rsid w:val="0014756A"/>
    <w:rsid w:val="001672D4"/>
    <w:rsid w:val="002463D1"/>
    <w:rsid w:val="002624A5"/>
    <w:rsid w:val="002A1498"/>
    <w:rsid w:val="002B23AC"/>
    <w:rsid w:val="002D1652"/>
    <w:rsid w:val="002D60CD"/>
    <w:rsid w:val="00325A09"/>
    <w:rsid w:val="003D397C"/>
    <w:rsid w:val="0043192B"/>
    <w:rsid w:val="00582F0B"/>
    <w:rsid w:val="005A7922"/>
    <w:rsid w:val="005D0C45"/>
    <w:rsid w:val="005E00C8"/>
    <w:rsid w:val="00612FE6"/>
    <w:rsid w:val="00644FF5"/>
    <w:rsid w:val="006A65C0"/>
    <w:rsid w:val="006B7D2C"/>
    <w:rsid w:val="006C1A70"/>
    <w:rsid w:val="006F6377"/>
    <w:rsid w:val="007874B9"/>
    <w:rsid w:val="007B1700"/>
    <w:rsid w:val="00800CEA"/>
    <w:rsid w:val="008042DE"/>
    <w:rsid w:val="00851973"/>
    <w:rsid w:val="008A7592"/>
    <w:rsid w:val="009029C8"/>
    <w:rsid w:val="00964170"/>
    <w:rsid w:val="00A56EDB"/>
    <w:rsid w:val="00A70010"/>
    <w:rsid w:val="00A7532D"/>
    <w:rsid w:val="00AA59A2"/>
    <w:rsid w:val="00B35CA9"/>
    <w:rsid w:val="00BC3088"/>
    <w:rsid w:val="00BC5B99"/>
    <w:rsid w:val="00BC6027"/>
    <w:rsid w:val="00C619E6"/>
    <w:rsid w:val="00C95F8E"/>
    <w:rsid w:val="00CC2710"/>
    <w:rsid w:val="00CD071D"/>
    <w:rsid w:val="00CE2650"/>
    <w:rsid w:val="00CE60E4"/>
    <w:rsid w:val="00D57774"/>
    <w:rsid w:val="00DB7FAF"/>
    <w:rsid w:val="00DC5B69"/>
    <w:rsid w:val="00DF514E"/>
    <w:rsid w:val="00E05787"/>
    <w:rsid w:val="00E072F5"/>
    <w:rsid w:val="00E32181"/>
    <w:rsid w:val="00FC3171"/>
    <w:rsid w:val="00FD2CD9"/>
    <w:rsid w:val="00FD7E9C"/>
    <w:rsid w:val="00FE5EA8"/>
    <w:rsid w:val="00FF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2DEFC"/>
  <w15:chartTrackingRefBased/>
  <w15:docId w15:val="{B4D340FA-43A4-4502-8282-F1896474C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1652"/>
  </w:style>
  <w:style w:type="paragraph" w:styleId="Nagwek1">
    <w:name w:val="heading 1"/>
    <w:basedOn w:val="Normalny"/>
    <w:next w:val="Normalny"/>
    <w:link w:val="Nagwek1Znak"/>
    <w:uiPriority w:val="9"/>
    <w:qFormat/>
    <w:rsid w:val="009029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029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029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029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029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029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029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029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029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029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029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029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029C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029C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029C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029C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029C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029C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029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029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29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029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029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029C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029C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029C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029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029C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029C8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1672D4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672D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2463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63D1"/>
  </w:style>
  <w:style w:type="paragraph" w:styleId="Stopka">
    <w:name w:val="footer"/>
    <w:basedOn w:val="Normalny"/>
    <w:link w:val="StopkaZnak"/>
    <w:uiPriority w:val="99"/>
    <w:unhideWhenUsed/>
    <w:rsid w:val="002463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63D1"/>
  </w:style>
  <w:style w:type="paragraph" w:customStyle="1" w:styleId="Default">
    <w:name w:val="Default"/>
    <w:rsid w:val="002463D1"/>
    <w:pPr>
      <w:autoSpaceDE w:val="0"/>
      <w:autoSpaceDN w:val="0"/>
      <w:adjustRightInd w:val="0"/>
      <w:spacing w:after="0" w:line="240" w:lineRule="auto"/>
    </w:pPr>
    <w:rPr>
      <w:rFonts w:ascii="Aptos" w:hAnsi="Aptos" w:cs="Aptos"/>
      <w:color w:val="000000"/>
      <w:kern w:val="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2D1652"/>
    <w:rPr>
      <w:b/>
      <w:bCs/>
    </w:rPr>
  </w:style>
  <w:style w:type="table" w:styleId="Tabela-Siatka">
    <w:name w:val="Table Grid"/>
    <w:basedOn w:val="Standardowy"/>
    <w:uiPriority w:val="39"/>
    <w:rsid w:val="002D1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50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1059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karnabal</dc:creator>
  <cp:keywords/>
  <dc:description/>
  <cp:lastModifiedBy>Sabina Żmudka</cp:lastModifiedBy>
  <cp:revision>2</cp:revision>
  <cp:lastPrinted>2025-01-20T13:08:00Z</cp:lastPrinted>
  <dcterms:created xsi:type="dcterms:W3CDTF">2025-07-18T07:24:00Z</dcterms:created>
  <dcterms:modified xsi:type="dcterms:W3CDTF">2025-07-18T07:24:00Z</dcterms:modified>
</cp:coreProperties>
</file>